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4B1" w:rsidRPr="004954B1" w:rsidRDefault="004954B1" w:rsidP="004954B1">
      <w:pPr>
        <w:widowControl/>
        <w:spacing w:before="100" w:beforeAutospacing="1" w:after="100" w:afterAutospacing="1"/>
        <w:jc w:val="center"/>
        <w:outlineLvl w:val="0"/>
        <w:rPr>
          <w:rFonts w:ascii="宋体" w:eastAsia="宋体" w:hAnsi="宋体" w:cs="宋体"/>
          <w:b/>
          <w:bCs/>
          <w:kern w:val="36"/>
          <w:sz w:val="32"/>
          <w:szCs w:val="32"/>
        </w:rPr>
      </w:pPr>
      <w:r w:rsidRPr="004954B1">
        <w:rPr>
          <w:rFonts w:ascii="宋体" w:eastAsia="宋体" w:hAnsi="宋体" w:cs="宋体"/>
          <w:b/>
          <w:bCs/>
          <w:kern w:val="36"/>
          <w:sz w:val="32"/>
          <w:szCs w:val="32"/>
        </w:rPr>
        <w:t>彭某某掩饰隐瞒犯罪所得、帮助毁灭伪造证据案</w:t>
      </w:r>
    </w:p>
    <w:p w:rsidR="004954B1" w:rsidRDefault="004954B1" w:rsidP="004954B1">
      <w:pPr>
        <w:pStyle w:val="a5"/>
      </w:pPr>
      <w:r>
        <w:t>彭某某掩饰隐瞒犯罪所得、帮助毁灭伪造证据案</w:t>
      </w:r>
    </w:p>
    <w:p w:rsidR="004954B1" w:rsidRDefault="004954B1" w:rsidP="004954B1">
      <w:pPr>
        <w:pStyle w:val="a5"/>
      </w:pPr>
      <w:r>
        <w:t>办案手记：</w:t>
      </w:r>
    </w:p>
    <w:p w:rsidR="004954B1" w:rsidRDefault="004954B1" w:rsidP="004954B1">
      <w:pPr>
        <w:pStyle w:val="a5"/>
      </w:pPr>
      <w:r>
        <w:t>彭某某与何某系夫妻，何某因贪污、行贿、诈骗、串通投标、组织领导参加黑社会性质组织罪等罪名被朝阳区公安分局依法刑事拘留，公安部督办，后被判处无期徒行（该案有数名司法机关领导，包括警察、法官、律师被牵涉、追究刑事责任，后被北京市政府作为重点教育素材用于警示教育广大干部）。</w:t>
      </w:r>
    </w:p>
    <w:p w:rsidR="004954B1" w:rsidRDefault="004954B1" w:rsidP="004954B1">
      <w:pPr>
        <w:pStyle w:val="a5"/>
      </w:pPr>
      <w:r>
        <w:t>何某被刑事拘留期间，聘请北京某律师事务所主任王军律师担任辩护律师，在会见期间，违法传递信息，帮助毁灭、伪造证据，转移涉案财产7000多万元，行贿数千万，该律师一审被判处14年有期徒刑。彭某某作为何某的妻子，本不参与何某工作上的任何事务，无任何法律风险，但是，在何某被刑事拘留后，何某通过律师会见安排彭某某找关系“捞人”，花费2000多万元，事实证明完全是被骗；在律师的安排下，转移涉案财产7000多万元人民币，将公司的财务凭证、黄金、名表转移他处，伪造证据，后被依法查处，本人依法接受彭某某的委托，担任其一审辩护律师，为其争取到轻判，并保障了其合法财产。</w:t>
      </w:r>
    </w:p>
    <w:p w:rsidR="004954B1" w:rsidRDefault="004954B1" w:rsidP="004954B1">
      <w:pPr>
        <w:pStyle w:val="a5"/>
      </w:pPr>
      <w:r>
        <w:t> 本案人多、事大，多名警察、法官、律师、领导涉案，均被重判，其中辩护律师被判14年有期徒刑。一审辩护律师，未能保护嫌疑人的合法权益，让嫌疑人家属也糊里糊涂的进去了，自己也身陷囹，害人害己，其根本原因是不专业、不自信，没有底气拒绝委托人的要求，一味的迎合委托人的心理，殊不知，这样做对委托人、对自己都是极大的不负责任，拒绝也是一种厚爱，委托人不了解法律，走错了路，作为律师有责任予以指出并纠正，哪怕当时不被理解，甚至被解除委托关系，刑辩律师必须要守规则，坚持做自己认为正确的事。</w:t>
      </w:r>
    </w:p>
    <w:p w:rsidR="00525FAA" w:rsidRPr="004954B1" w:rsidRDefault="004954B1">
      <w:r>
        <w:rPr>
          <w:noProof/>
        </w:rPr>
        <w:lastRenderedPageBreak/>
        <w:drawing>
          <wp:inline distT="0" distB="0" distL="0" distR="0">
            <wp:extent cx="5029200" cy="6981825"/>
            <wp:effectExtent l="0" t="0" r="0" b="9525"/>
            <wp:docPr id="1" name="图片 1" descr="http://www.iyingkelawyer.com/d/file/case/2021-03-20/16162514138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yingkelawyer.com/d/file/case/2021-03-20/161625141382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6981825"/>
                    </a:xfrm>
                    <a:prstGeom prst="rect">
                      <a:avLst/>
                    </a:prstGeom>
                    <a:noFill/>
                    <a:ln>
                      <a:noFill/>
                    </a:ln>
                  </pic:spPr>
                </pic:pic>
              </a:graphicData>
            </a:graphic>
          </wp:inline>
        </w:drawing>
      </w:r>
      <w:r w:rsidRPr="004954B1">
        <w:t xml:space="preserve"> </w:t>
      </w:r>
      <w:r>
        <w:rPr>
          <w:noProof/>
        </w:rPr>
        <w:lastRenderedPageBreak/>
        <w:drawing>
          <wp:inline distT="0" distB="0" distL="0" distR="0">
            <wp:extent cx="5029200" cy="6981825"/>
            <wp:effectExtent l="0" t="0" r="0" b="9525"/>
            <wp:docPr id="2" name="图片 2" descr="http://www.iyingkelawyer.com/d/file/case/2021-03-20/16162514145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yingkelawyer.com/d/file/case/2021-03-20/161625141450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6981825"/>
                    </a:xfrm>
                    <a:prstGeom prst="rect">
                      <a:avLst/>
                    </a:prstGeom>
                    <a:noFill/>
                    <a:ln>
                      <a:noFill/>
                    </a:ln>
                  </pic:spPr>
                </pic:pic>
              </a:graphicData>
            </a:graphic>
          </wp:inline>
        </w:drawing>
      </w:r>
      <w:r w:rsidRPr="004954B1">
        <w:t xml:space="preserve"> </w:t>
      </w:r>
      <w:r>
        <w:rPr>
          <w:noProof/>
        </w:rPr>
        <w:lastRenderedPageBreak/>
        <w:drawing>
          <wp:inline distT="0" distB="0" distL="0" distR="0">
            <wp:extent cx="5029200" cy="6981825"/>
            <wp:effectExtent l="0" t="0" r="0" b="9525"/>
            <wp:docPr id="3" name="图片 3" descr="http://www.iyingkelawyer.com/d/file/case/2021-03-20/16162514148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yingkelawyer.com/d/file/case/2021-03-20/161625141482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6981825"/>
                    </a:xfrm>
                    <a:prstGeom prst="rect">
                      <a:avLst/>
                    </a:prstGeom>
                    <a:noFill/>
                    <a:ln>
                      <a:noFill/>
                    </a:ln>
                  </pic:spPr>
                </pic:pic>
              </a:graphicData>
            </a:graphic>
          </wp:inline>
        </w:drawing>
      </w:r>
      <w:r w:rsidRPr="004954B1">
        <w:t xml:space="preserve"> </w:t>
      </w:r>
      <w:r>
        <w:rPr>
          <w:noProof/>
        </w:rPr>
        <w:lastRenderedPageBreak/>
        <w:drawing>
          <wp:inline distT="0" distB="0" distL="0" distR="0">
            <wp:extent cx="5029200" cy="6981825"/>
            <wp:effectExtent l="0" t="0" r="0" b="9525"/>
            <wp:docPr id="4" name="图片 4" descr="http://www.iyingkelawyer.com/d/file/case/2021-03-20/16162514143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yingkelawyer.com/d/file/case/2021-03-20/161625141439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6981825"/>
                    </a:xfrm>
                    <a:prstGeom prst="rect">
                      <a:avLst/>
                    </a:prstGeom>
                    <a:noFill/>
                    <a:ln>
                      <a:noFill/>
                    </a:ln>
                  </pic:spPr>
                </pic:pic>
              </a:graphicData>
            </a:graphic>
          </wp:inline>
        </w:drawing>
      </w:r>
      <w:bookmarkStart w:id="0" w:name="_GoBack"/>
      <w:bookmarkEnd w:id="0"/>
    </w:p>
    <w:sectPr w:rsidR="00525FAA" w:rsidRPr="004954B1" w:rsidSect="004954B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887" w:rsidRDefault="00982887" w:rsidP="004954B1">
      <w:r>
        <w:separator/>
      </w:r>
    </w:p>
  </w:endnote>
  <w:endnote w:type="continuationSeparator" w:id="0">
    <w:p w:rsidR="00982887" w:rsidRDefault="00982887" w:rsidP="0049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887" w:rsidRDefault="00982887" w:rsidP="004954B1">
      <w:r>
        <w:separator/>
      </w:r>
    </w:p>
  </w:footnote>
  <w:footnote w:type="continuationSeparator" w:id="0">
    <w:p w:rsidR="00982887" w:rsidRDefault="00982887" w:rsidP="0049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10"/>
    <w:rsid w:val="00316CA6"/>
    <w:rsid w:val="004954B1"/>
    <w:rsid w:val="00525FAA"/>
    <w:rsid w:val="00595910"/>
    <w:rsid w:val="005A79C0"/>
    <w:rsid w:val="005C27C0"/>
    <w:rsid w:val="00982887"/>
    <w:rsid w:val="00BE5D62"/>
    <w:rsid w:val="00D4650C"/>
    <w:rsid w:val="00D9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7AFBFD-A95F-43F8-91E4-49A9CC99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954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54B1"/>
    <w:rPr>
      <w:sz w:val="18"/>
      <w:szCs w:val="18"/>
    </w:rPr>
  </w:style>
  <w:style w:type="paragraph" w:styleId="a4">
    <w:name w:val="footer"/>
    <w:basedOn w:val="a"/>
    <w:link w:val="Char0"/>
    <w:uiPriority w:val="99"/>
    <w:unhideWhenUsed/>
    <w:rsid w:val="004954B1"/>
    <w:pPr>
      <w:tabs>
        <w:tab w:val="center" w:pos="4153"/>
        <w:tab w:val="right" w:pos="8306"/>
      </w:tabs>
      <w:snapToGrid w:val="0"/>
      <w:jc w:val="left"/>
    </w:pPr>
    <w:rPr>
      <w:sz w:val="18"/>
      <w:szCs w:val="18"/>
    </w:rPr>
  </w:style>
  <w:style w:type="character" w:customStyle="1" w:styleId="Char0">
    <w:name w:val="页脚 Char"/>
    <w:basedOn w:val="a0"/>
    <w:link w:val="a4"/>
    <w:uiPriority w:val="99"/>
    <w:rsid w:val="004954B1"/>
    <w:rPr>
      <w:sz w:val="18"/>
      <w:szCs w:val="18"/>
    </w:rPr>
  </w:style>
  <w:style w:type="character" w:customStyle="1" w:styleId="1Char">
    <w:name w:val="标题 1 Char"/>
    <w:basedOn w:val="a0"/>
    <w:link w:val="1"/>
    <w:uiPriority w:val="9"/>
    <w:rsid w:val="004954B1"/>
    <w:rPr>
      <w:rFonts w:ascii="宋体" w:eastAsia="宋体" w:hAnsi="宋体" w:cs="宋体"/>
      <w:b/>
      <w:bCs/>
      <w:kern w:val="36"/>
      <w:sz w:val="48"/>
      <w:szCs w:val="48"/>
    </w:rPr>
  </w:style>
  <w:style w:type="paragraph" w:styleId="a5">
    <w:name w:val="Normal (Web)"/>
    <w:basedOn w:val="a"/>
    <w:uiPriority w:val="99"/>
    <w:semiHidden/>
    <w:unhideWhenUsed/>
    <w:rsid w:val="004954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87298">
      <w:bodyDiv w:val="1"/>
      <w:marLeft w:val="0"/>
      <w:marRight w:val="0"/>
      <w:marTop w:val="0"/>
      <w:marBottom w:val="0"/>
      <w:divBdr>
        <w:top w:val="none" w:sz="0" w:space="0" w:color="auto"/>
        <w:left w:val="none" w:sz="0" w:space="0" w:color="auto"/>
        <w:bottom w:val="none" w:sz="0" w:space="0" w:color="auto"/>
        <w:right w:val="none" w:sz="0" w:space="0" w:color="auto"/>
      </w:divBdr>
    </w:div>
    <w:div w:id="21401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MrShaw</dc:creator>
  <cp:keywords/>
  <dc:description/>
  <cp:lastModifiedBy>MrShaw</cp:lastModifiedBy>
  <cp:revision>2</cp:revision>
  <dcterms:created xsi:type="dcterms:W3CDTF">2022-03-10T07:11:00Z</dcterms:created>
  <dcterms:modified xsi:type="dcterms:W3CDTF">2022-03-10T07:12:00Z</dcterms:modified>
</cp:coreProperties>
</file>